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粉末冶金研究院实验风险评估表</w:t>
      </w:r>
    </w:p>
    <w:tbl>
      <w:tblPr>
        <w:tblStyle w:val="3"/>
        <w:tblpPr w:leftFromText="180" w:rightFromText="180" w:vertAnchor="page" w:horzAnchor="page" w:tblpX="1927" w:tblpY="2448"/>
        <w:tblOverlap w:val="never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17"/>
        <w:gridCol w:w="1760"/>
        <w:gridCol w:w="1559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0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实验名称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高能球磨实验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0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实验地点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三一大楼211室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实验过程简要说明：</w:t>
            </w:r>
          </w:p>
          <w:p>
            <w:pPr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1.清洗球磨罐 2.装料 3.开始球磨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38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实验操作规程：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使用酒精清洗球墨管三遍，添加炎魔戒指和酒精运行三个小时。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烘干球磨罐，装填粉末、炎魔戒指和酒精。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开始球磨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0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bookmarkStart w:id="0" w:name="OLE_LINK1" w:colFirst="0" w:colLast="0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实验试剂药品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酒精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ascii="宋体" w:hAnsi="宋体" w:eastAsia="宋体" w:cs="宋体"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所需实验仪器</w:t>
            </w:r>
          </w:p>
        </w:tc>
        <w:tc>
          <w:tcPr>
            <w:tcW w:w="578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高能球磨机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ascii="宋体" w:hAnsi="宋体" w:eastAsia="宋体" w:cs="宋体"/>
                <w:sz w:val="24"/>
              </w:rPr>
              <w:t>.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易燃易爆、有毒物质、高温高压设备说明：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是否有可能引起火灾或爆炸的物质</w:t>
            </w:r>
            <w:bookmarkStart w:id="1" w:name="OLE_LINK3"/>
            <w:r>
              <w:rPr>
                <w:rFonts w:hint="eastAsia" w:ascii="宋体" w:hAnsi="宋体" w:eastAsia="宋体" w:cs="宋体"/>
                <w:sz w:val="24"/>
              </w:rPr>
              <w:t>被使用或形成</w:t>
            </w:r>
            <w:bookmarkEnd w:id="1"/>
            <w:bookmarkStart w:id="2" w:name="OLE_LINK4"/>
            <w:r>
              <w:rPr>
                <w:rFonts w:hint="eastAsia" w:ascii="宋体" w:hAnsi="宋体" w:eastAsia="宋体" w:cs="宋体"/>
                <w:sz w:val="24"/>
              </w:rPr>
              <w:t>? 是</w:t>
            </w:r>
            <w:r>
              <w:rPr>
                <w:rFonts w:hint="eastAsia" w:ascii="宋体" w:hAnsi="宋体" w:eastAsia="宋体" w:cs="宋体"/>
                <w:sz w:val="24"/>
                <w:shd w:val="clear" w:fill="00000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  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bookmarkEnd w:id="2"/>
          <w:p>
            <w:pPr>
              <w:rPr>
                <w:rFonts w:ascii="宋体" w:hAnsi="宋体" w:eastAsia="宋体" w:cs="宋体"/>
                <w:sz w:val="24"/>
              </w:rPr>
            </w:pPr>
            <w:bookmarkStart w:id="3" w:name="OLE_LINK5"/>
            <w:r>
              <w:rPr>
                <w:rFonts w:hint="eastAsia" w:ascii="宋体" w:hAnsi="宋体" w:eastAsia="宋体" w:cs="宋体"/>
                <w:sz w:val="24"/>
              </w:rPr>
              <w:t>如果是，请列出控制措施。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试验期间保持通风，穿着实验服，禁止实验室内出现明火。</w:t>
            </w:r>
          </w:p>
          <w:bookmarkEnd w:id="3"/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较低的爆炸极限：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是否有有毒物质或放射性物质被使用或形成? 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  否</w:t>
            </w:r>
            <w:r>
              <w:rPr>
                <w:rFonts w:hint="eastAsia" w:ascii="宋体" w:hAnsi="宋体" w:eastAsia="宋体" w:cs="宋体"/>
                <w:sz w:val="24"/>
                <w:shd w:val="clear" w:fill="000000"/>
              </w:rPr>
              <w:sym w:font="Wingdings 2" w:char="00A3"/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如果是，请列出控制措施。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实验过程中使用到的高温设备：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熔炼炉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氢气还原炉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氢气烧结炉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真空烧结炉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热压炉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微波烧结炉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SPS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HIP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热处理设备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雾化设备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其他(请填写具体设备)：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实验过程中使用到的压力设备(容器)：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低压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容器(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0.1MPa≤p&lt;1.6MPa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 xml:space="preserve">        中压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容器(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1.6MPa≤p&lt;10.0MPa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高压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容器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(10.0MPa≤p&lt;100.0MPa)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超高压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容器(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p≥100.0MPa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widowControl/>
              <w:spacing w:line="36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 xml:space="preserve">模压设备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   CIP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其他(请填写具体设备)：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实验潜在危险评估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酒精易挥发，试验期间保持通风，穿着实验服，禁止实验室内出现明火。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备注：如果在泄漏或溢出期间达到了</w:t>
            </w:r>
            <w:bookmarkStart w:id="4" w:name="OLE_LINK6"/>
            <w:r>
              <w:rPr>
                <w:rFonts w:hint="eastAsia" w:ascii="宋体" w:hAnsi="宋体" w:eastAsia="宋体" w:cs="宋体"/>
                <w:sz w:val="24"/>
              </w:rPr>
              <w:t>较低的爆炸极限</w:t>
            </w:r>
            <w:bookmarkEnd w:id="4"/>
            <w:r>
              <w:rPr>
                <w:rFonts w:hint="eastAsia" w:ascii="宋体" w:hAnsi="宋体" w:eastAsia="宋体" w:cs="宋体"/>
                <w:sz w:val="24"/>
              </w:rPr>
              <w:t>，则需要进行更详细的风险评估。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预防措施</w:t>
            </w:r>
            <w:r>
              <w:rPr>
                <w:rFonts w:hint="eastAsia" w:ascii="宋体" w:hAnsi="宋体" w:eastAsia="宋体" w:cs="宋体"/>
                <w:sz w:val="24"/>
              </w:rPr>
              <w:t>（如灭火器，沙子）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灭火器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控制措施</w:t>
            </w:r>
            <w:r>
              <w:rPr>
                <w:rFonts w:hint="eastAsia" w:ascii="宋体" w:hAnsi="宋体" w:eastAsia="宋体" w:cs="宋体"/>
                <w:sz w:val="24"/>
              </w:rPr>
              <w:t>（如通风柜、手套箱、安全柜、局部排风等）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局部排风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个人防护装备</w:t>
            </w:r>
            <w:r>
              <w:rPr>
                <w:rFonts w:hint="eastAsia" w:ascii="宋体" w:hAnsi="宋体" w:eastAsia="宋体" w:cs="宋体"/>
                <w:sz w:val="24"/>
              </w:rPr>
              <w:t>（如实验室工作服、手套、眼睛/听力/呼吸防护等）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实验室工作服、手套、呼吸防护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监测</w:t>
            </w:r>
            <w:r>
              <w:rPr>
                <w:rFonts w:hint="eastAsia" w:ascii="宋体" w:hAnsi="宋体" w:eastAsia="宋体" w:cs="宋体"/>
                <w:sz w:val="24"/>
              </w:rPr>
              <w:t>（如化学物质、气体、耗氧等）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bookmarkStart w:id="5" w:name="OLE_LINK2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需要健康监测</w:t>
            </w:r>
            <w:bookmarkEnd w:id="5"/>
            <w:r>
              <w:rPr>
                <w:rFonts w:hint="eastAsia" w:ascii="宋体" w:hAnsi="宋体" w:eastAsia="宋体" w:cs="宋体"/>
                <w:sz w:val="24"/>
              </w:rPr>
              <w:t>（如致癌物质、放射性物质等）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实验指导教师</w:t>
            </w:r>
          </w:p>
        </w:tc>
        <w:tc>
          <w:tcPr>
            <w:tcW w:w="69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蔡青山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实验学生</w:t>
            </w:r>
          </w:p>
        </w:tc>
        <w:tc>
          <w:tcPr>
            <w:tcW w:w="6997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王健宁 朱文谭 刘文扬 段欣昀 张勇 段有腾 张磊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92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指导教师是否对从事实验的学生进行安全操作指导？</w:t>
            </w:r>
          </w:p>
        </w:tc>
        <w:tc>
          <w:tcPr>
            <w:tcW w:w="2461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</w:trPr>
        <w:tc>
          <w:tcPr>
            <w:tcW w:w="4361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指导教师签字确认：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蔡青山</w:t>
            </w:r>
          </w:p>
        </w:tc>
        <w:tc>
          <w:tcPr>
            <w:tcW w:w="4020" w:type="dxa"/>
            <w:gridSpan w:val="2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学生签字确认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：</w:t>
            </w:r>
          </w:p>
          <w:p>
            <w:pPr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王健宁 朱文谭 刘文扬 段欣昀 张勇 段有腾 张磊</w:t>
            </w:r>
            <w:bookmarkStart w:id="6" w:name="_GoBack"/>
            <w:bookmarkEnd w:id="6"/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5D95A"/>
    <w:multiLevelType w:val="singleLevel"/>
    <w:tmpl w:val="CBD5D9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D7AC3"/>
    <w:rsid w:val="00024D48"/>
    <w:rsid w:val="00050C44"/>
    <w:rsid w:val="000651F5"/>
    <w:rsid w:val="000F5031"/>
    <w:rsid w:val="001F62BC"/>
    <w:rsid w:val="001F6D59"/>
    <w:rsid w:val="00242BE6"/>
    <w:rsid w:val="0032626F"/>
    <w:rsid w:val="00493591"/>
    <w:rsid w:val="00672DC4"/>
    <w:rsid w:val="007C7A5B"/>
    <w:rsid w:val="007F2616"/>
    <w:rsid w:val="009210CB"/>
    <w:rsid w:val="00A24BBD"/>
    <w:rsid w:val="00C11AFA"/>
    <w:rsid w:val="00D97FC5"/>
    <w:rsid w:val="00E22911"/>
    <w:rsid w:val="011C1B1A"/>
    <w:rsid w:val="013B5755"/>
    <w:rsid w:val="016616A4"/>
    <w:rsid w:val="01A65D39"/>
    <w:rsid w:val="01B02ABA"/>
    <w:rsid w:val="01BA7800"/>
    <w:rsid w:val="022504B4"/>
    <w:rsid w:val="0230423C"/>
    <w:rsid w:val="02596EEA"/>
    <w:rsid w:val="02754F52"/>
    <w:rsid w:val="02916E9A"/>
    <w:rsid w:val="02987B1B"/>
    <w:rsid w:val="02C31D54"/>
    <w:rsid w:val="02E33A4A"/>
    <w:rsid w:val="030E1C85"/>
    <w:rsid w:val="031212A0"/>
    <w:rsid w:val="033B5FD8"/>
    <w:rsid w:val="037711E9"/>
    <w:rsid w:val="03C70B30"/>
    <w:rsid w:val="03D1779D"/>
    <w:rsid w:val="04586123"/>
    <w:rsid w:val="046B44BC"/>
    <w:rsid w:val="047852F8"/>
    <w:rsid w:val="048169ED"/>
    <w:rsid w:val="0504192C"/>
    <w:rsid w:val="050655B6"/>
    <w:rsid w:val="0513757D"/>
    <w:rsid w:val="052D55DB"/>
    <w:rsid w:val="054A3CCE"/>
    <w:rsid w:val="055468A0"/>
    <w:rsid w:val="0557439F"/>
    <w:rsid w:val="058B208A"/>
    <w:rsid w:val="058B51B9"/>
    <w:rsid w:val="05A42E45"/>
    <w:rsid w:val="065C28B8"/>
    <w:rsid w:val="065E68AD"/>
    <w:rsid w:val="069C7EE7"/>
    <w:rsid w:val="06C11F5F"/>
    <w:rsid w:val="074E38AB"/>
    <w:rsid w:val="07790439"/>
    <w:rsid w:val="07933701"/>
    <w:rsid w:val="07A55499"/>
    <w:rsid w:val="07C47565"/>
    <w:rsid w:val="07CE12EB"/>
    <w:rsid w:val="07E047E7"/>
    <w:rsid w:val="08015B96"/>
    <w:rsid w:val="0813041D"/>
    <w:rsid w:val="082000E3"/>
    <w:rsid w:val="08473E28"/>
    <w:rsid w:val="08853D90"/>
    <w:rsid w:val="08E11BCD"/>
    <w:rsid w:val="09077EAC"/>
    <w:rsid w:val="0932673D"/>
    <w:rsid w:val="09423796"/>
    <w:rsid w:val="094C40A9"/>
    <w:rsid w:val="09537CDF"/>
    <w:rsid w:val="095F61A9"/>
    <w:rsid w:val="098A121B"/>
    <w:rsid w:val="09CD4629"/>
    <w:rsid w:val="0A470A5D"/>
    <w:rsid w:val="0A4D22A9"/>
    <w:rsid w:val="0A5D039A"/>
    <w:rsid w:val="0A6A343C"/>
    <w:rsid w:val="0AA753A2"/>
    <w:rsid w:val="0AE314BE"/>
    <w:rsid w:val="0AF81899"/>
    <w:rsid w:val="0B0F0781"/>
    <w:rsid w:val="0B607802"/>
    <w:rsid w:val="0B725133"/>
    <w:rsid w:val="0BE423B9"/>
    <w:rsid w:val="0CCA5EDD"/>
    <w:rsid w:val="0D7F0FF4"/>
    <w:rsid w:val="0DDB7E5C"/>
    <w:rsid w:val="0DED258B"/>
    <w:rsid w:val="0DF144C2"/>
    <w:rsid w:val="0DF618A1"/>
    <w:rsid w:val="0E5937DD"/>
    <w:rsid w:val="0E7F6EEF"/>
    <w:rsid w:val="0E976C5B"/>
    <w:rsid w:val="0EB43CFC"/>
    <w:rsid w:val="0EE63741"/>
    <w:rsid w:val="0F1A4EE1"/>
    <w:rsid w:val="0F281E3A"/>
    <w:rsid w:val="0F770AED"/>
    <w:rsid w:val="0FBB3EFE"/>
    <w:rsid w:val="0FF4472E"/>
    <w:rsid w:val="10021CAC"/>
    <w:rsid w:val="100D0486"/>
    <w:rsid w:val="100F77B3"/>
    <w:rsid w:val="102B03D5"/>
    <w:rsid w:val="10391147"/>
    <w:rsid w:val="1088104B"/>
    <w:rsid w:val="10D55B39"/>
    <w:rsid w:val="11333218"/>
    <w:rsid w:val="114F3870"/>
    <w:rsid w:val="11805DBE"/>
    <w:rsid w:val="11AD1305"/>
    <w:rsid w:val="11C36F17"/>
    <w:rsid w:val="12794A60"/>
    <w:rsid w:val="12A54216"/>
    <w:rsid w:val="13043984"/>
    <w:rsid w:val="131A7524"/>
    <w:rsid w:val="13281087"/>
    <w:rsid w:val="13BC1D67"/>
    <w:rsid w:val="149B0DEA"/>
    <w:rsid w:val="14F6731D"/>
    <w:rsid w:val="15404066"/>
    <w:rsid w:val="160C134F"/>
    <w:rsid w:val="16674BE5"/>
    <w:rsid w:val="168D77BB"/>
    <w:rsid w:val="16A063C8"/>
    <w:rsid w:val="16A87969"/>
    <w:rsid w:val="16AB0B67"/>
    <w:rsid w:val="16D448E0"/>
    <w:rsid w:val="16E228FB"/>
    <w:rsid w:val="16E33426"/>
    <w:rsid w:val="16E85A30"/>
    <w:rsid w:val="16E90EA3"/>
    <w:rsid w:val="17822BFF"/>
    <w:rsid w:val="17A604E9"/>
    <w:rsid w:val="181B2B7C"/>
    <w:rsid w:val="1825783F"/>
    <w:rsid w:val="184A277B"/>
    <w:rsid w:val="184C3ABC"/>
    <w:rsid w:val="18952FED"/>
    <w:rsid w:val="189C11C8"/>
    <w:rsid w:val="18B35015"/>
    <w:rsid w:val="192A65F0"/>
    <w:rsid w:val="193315C9"/>
    <w:rsid w:val="194F4DF4"/>
    <w:rsid w:val="196C286E"/>
    <w:rsid w:val="199923BA"/>
    <w:rsid w:val="199E1512"/>
    <w:rsid w:val="1A45014C"/>
    <w:rsid w:val="1A636510"/>
    <w:rsid w:val="1A655AA7"/>
    <w:rsid w:val="1A766439"/>
    <w:rsid w:val="1AE01316"/>
    <w:rsid w:val="1B401A99"/>
    <w:rsid w:val="1B716414"/>
    <w:rsid w:val="1B8951B2"/>
    <w:rsid w:val="1BCC1803"/>
    <w:rsid w:val="1BEE6F47"/>
    <w:rsid w:val="1BF757C0"/>
    <w:rsid w:val="1C5A7722"/>
    <w:rsid w:val="1C5E464B"/>
    <w:rsid w:val="1C861464"/>
    <w:rsid w:val="1CAC0E71"/>
    <w:rsid w:val="1CE52CC1"/>
    <w:rsid w:val="1CF61555"/>
    <w:rsid w:val="1D302545"/>
    <w:rsid w:val="1D697064"/>
    <w:rsid w:val="1D861CA9"/>
    <w:rsid w:val="1D8D57CC"/>
    <w:rsid w:val="1DBD366F"/>
    <w:rsid w:val="1E0E001D"/>
    <w:rsid w:val="1E667470"/>
    <w:rsid w:val="1E6B658C"/>
    <w:rsid w:val="1E7517CA"/>
    <w:rsid w:val="1F6367AC"/>
    <w:rsid w:val="1F656113"/>
    <w:rsid w:val="1F7735B6"/>
    <w:rsid w:val="1F886D6E"/>
    <w:rsid w:val="1FC47A3B"/>
    <w:rsid w:val="1FE03134"/>
    <w:rsid w:val="1FEA7FC9"/>
    <w:rsid w:val="2003182C"/>
    <w:rsid w:val="200825FA"/>
    <w:rsid w:val="20296EE2"/>
    <w:rsid w:val="205811D3"/>
    <w:rsid w:val="209761EB"/>
    <w:rsid w:val="20CE77A6"/>
    <w:rsid w:val="210843FA"/>
    <w:rsid w:val="21090131"/>
    <w:rsid w:val="213B369C"/>
    <w:rsid w:val="215E1DCF"/>
    <w:rsid w:val="218C557A"/>
    <w:rsid w:val="21C1301D"/>
    <w:rsid w:val="21D0594E"/>
    <w:rsid w:val="21D32A91"/>
    <w:rsid w:val="21E31E08"/>
    <w:rsid w:val="22046688"/>
    <w:rsid w:val="220D7AC3"/>
    <w:rsid w:val="2227212F"/>
    <w:rsid w:val="22C3095D"/>
    <w:rsid w:val="22CE36BF"/>
    <w:rsid w:val="22ED2CD9"/>
    <w:rsid w:val="22F54F18"/>
    <w:rsid w:val="22FA5482"/>
    <w:rsid w:val="23466E4A"/>
    <w:rsid w:val="234E7A0E"/>
    <w:rsid w:val="238551BF"/>
    <w:rsid w:val="238B7FD9"/>
    <w:rsid w:val="23C434A4"/>
    <w:rsid w:val="23C66FD3"/>
    <w:rsid w:val="24320F67"/>
    <w:rsid w:val="24330ABC"/>
    <w:rsid w:val="24674E3D"/>
    <w:rsid w:val="248F42F0"/>
    <w:rsid w:val="248F7C5E"/>
    <w:rsid w:val="249239CF"/>
    <w:rsid w:val="24B17B1C"/>
    <w:rsid w:val="24CF408B"/>
    <w:rsid w:val="24E00697"/>
    <w:rsid w:val="254F5D91"/>
    <w:rsid w:val="25996781"/>
    <w:rsid w:val="25AB7B67"/>
    <w:rsid w:val="25B174D2"/>
    <w:rsid w:val="25B82E3C"/>
    <w:rsid w:val="25CD52D5"/>
    <w:rsid w:val="26646E46"/>
    <w:rsid w:val="266F1476"/>
    <w:rsid w:val="26E6427A"/>
    <w:rsid w:val="26ED5433"/>
    <w:rsid w:val="27190D9F"/>
    <w:rsid w:val="275517B9"/>
    <w:rsid w:val="275C0DEE"/>
    <w:rsid w:val="27647641"/>
    <w:rsid w:val="27821EC6"/>
    <w:rsid w:val="2782671E"/>
    <w:rsid w:val="27884FC7"/>
    <w:rsid w:val="279647A5"/>
    <w:rsid w:val="27E47427"/>
    <w:rsid w:val="28156148"/>
    <w:rsid w:val="28341012"/>
    <w:rsid w:val="283E2940"/>
    <w:rsid w:val="285E05CB"/>
    <w:rsid w:val="28627645"/>
    <w:rsid w:val="28897683"/>
    <w:rsid w:val="28C24202"/>
    <w:rsid w:val="28D75ED4"/>
    <w:rsid w:val="28F81D4B"/>
    <w:rsid w:val="2939413D"/>
    <w:rsid w:val="29690E42"/>
    <w:rsid w:val="29836C41"/>
    <w:rsid w:val="29C177F4"/>
    <w:rsid w:val="29E93C2F"/>
    <w:rsid w:val="29F36B14"/>
    <w:rsid w:val="2A2B451E"/>
    <w:rsid w:val="2A5134D0"/>
    <w:rsid w:val="2A753475"/>
    <w:rsid w:val="2A873655"/>
    <w:rsid w:val="2A8A36DD"/>
    <w:rsid w:val="2AAE1F69"/>
    <w:rsid w:val="2ADD3DAF"/>
    <w:rsid w:val="2B0E4561"/>
    <w:rsid w:val="2B1319BB"/>
    <w:rsid w:val="2B742DD9"/>
    <w:rsid w:val="2BA73B8E"/>
    <w:rsid w:val="2BBB0D83"/>
    <w:rsid w:val="2BCE3BF1"/>
    <w:rsid w:val="2BE41308"/>
    <w:rsid w:val="2C442024"/>
    <w:rsid w:val="2C8E773A"/>
    <w:rsid w:val="2CDF532D"/>
    <w:rsid w:val="2CDF55D2"/>
    <w:rsid w:val="2CFA66D9"/>
    <w:rsid w:val="2D160988"/>
    <w:rsid w:val="2D4E5765"/>
    <w:rsid w:val="2D692A6E"/>
    <w:rsid w:val="2D734C7D"/>
    <w:rsid w:val="2DB90BE6"/>
    <w:rsid w:val="2DBC3692"/>
    <w:rsid w:val="2DDE613E"/>
    <w:rsid w:val="2DFE2B2F"/>
    <w:rsid w:val="2E0C66C5"/>
    <w:rsid w:val="2E175E56"/>
    <w:rsid w:val="2E37634C"/>
    <w:rsid w:val="2E7517C9"/>
    <w:rsid w:val="2EDD7D94"/>
    <w:rsid w:val="2EE46E3F"/>
    <w:rsid w:val="2EF93587"/>
    <w:rsid w:val="2F3E5F8E"/>
    <w:rsid w:val="2F4918A7"/>
    <w:rsid w:val="2F4D1AEE"/>
    <w:rsid w:val="2FA94770"/>
    <w:rsid w:val="2FB057C6"/>
    <w:rsid w:val="311A2D66"/>
    <w:rsid w:val="311E471A"/>
    <w:rsid w:val="312F06B6"/>
    <w:rsid w:val="31BA4390"/>
    <w:rsid w:val="31DA1170"/>
    <w:rsid w:val="325D5E07"/>
    <w:rsid w:val="32896414"/>
    <w:rsid w:val="32E92781"/>
    <w:rsid w:val="32ED09C6"/>
    <w:rsid w:val="32FD21DA"/>
    <w:rsid w:val="339C1F9F"/>
    <w:rsid w:val="339E3900"/>
    <w:rsid w:val="33D57661"/>
    <w:rsid w:val="33FB51E3"/>
    <w:rsid w:val="3406417B"/>
    <w:rsid w:val="34556882"/>
    <w:rsid w:val="34625171"/>
    <w:rsid w:val="348423FD"/>
    <w:rsid w:val="34EF28BA"/>
    <w:rsid w:val="35216C11"/>
    <w:rsid w:val="35784076"/>
    <w:rsid w:val="35DC555E"/>
    <w:rsid w:val="36473AD3"/>
    <w:rsid w:val="36885ADD"/>
    <w:rsid w:val="36913039"/>
    <w:rsid w:val="36930CA7"/>
    <w:rsid w:val="36933334"/>
    <w:rsid w:val="36AF3DCE"/>
    <w:rsid w:val="36B35E55"/>
    <w:rsid w:val="36CB57B8"/>
    <w:rsid w:val="36CF217F"/>
    <w:rsid w:val="373F36FD"/>
    <w:rsid w:val="374D2573"/>
    <w:rsid w:val="375C3D51"/>
    <w:rsid w:val="37636F9A"/>
    <w:rsid w:val="37755E50"/>
    <w:rsid w:val="3794173D"/>
    <w:rsid w:val="37A7591B"/>
    <w:rsid w:val="37C11801"/>
    <w:rsid w:val="37CB348A"/>
    <w:rsid w:val="37DA503F"/>
    <w:rsid w:val="38671C26"/>
    <w:rsid w:val="38A851E6"/>
    <w:rsid w:val="38BF50B1"/>
    <w:rsid w:val="391773BA"/>
    <w:rsid w:val="3944161E"/>
    <w:rsid w:val="39602ABD"/>
    <w:rsid w:val="39A26519"/>
    <w:rsid w:val="39A34A15"/>
    <w:rsid w:val="39C53734"/>
    <w:rsid w:val="39CD5BC9"/>
    <w:rsid w:val="3A0A2497"/>
    <w:rsid w:val="3A0F3DF5"/>
    <w:rsid w:val="3A274FAA"/>
    <w:rsid w:val="3A50047C"/>
    <w:rsid w:val="3A94205A"/>
    <w:rsid w:val="3AAB2CD0"/>
    <w:rsid w:val="3AD61D65"/>
    <w:rsid w:val="3ADB0A9B"/>
    <w:rsid w:val="3AF01AC8"/>
    <w:rsid w:val="3AFD5AC0"/>
    <w:rsid w:val="3B29729F"/>
    <w:rsid w:val="3B4818EE"/>
    <w:rsid w:val="3B9A499A"/>
    <w:rsid w:val="3BA57E01"/>
    <w:rsid w:val="3BAA6F18"/>
    <w:rsid w:val="3BF853E1"/>
    <w:rsid w:val="3C1A4064"/>
    <w:rsid w:val="3C276FC4"/>
    <w:rsid w:val="3CD3608C"/>
    <w:rsid w:val="3D2C3253"/>
    <w:rsid w:val="3D795A25"/>
    <w:rsid w:val="3DF872E6"/>
    <w:rsid w:val="3DFF6F52"/>
    <w:rsid w:val="3E3821D1"/>
    <w:rsid w:val="3E6D697F"/>
    <w:rsid w:val="3E715DF7"/>
    <w:rsid w:val="3E9A6AAA"/>
    <w:rsid w:val="3ED968AF"/>
    <w:rsid w:val="3F4902DC"/>
    <w:rsid w:val="3F6B0032"/>
    <w:rsid w:val="3F7D3AA5"/>
    <w:rsid w:val="3F8846C1"/>
    <w:rsid w:val="3FDF08BC"/>
    <w:rsid w:val="3FFA027D"/>
    <w:rsid w:val="40405935"/>
    <w:rsid w:val="4054265E"/>
    <w:rsid w:val="410912CB"/>
    <w:rsid w:val="415865E3"/>
    <w:rsid w:val="41E804F0"/>
    <w:rsid w:val="421130B7"/>
    <w:rsid w:val="42577528"/>
    <w:rsid w:val="425E02F1"/>
    <w:rsid w:val="427D1D7E"/>
    <w:rsid w:val="42BD2677"/>
    <w:rsid w:val="42E1562A"/>
    <w:rsid w:val="42F4642A"/>
    <w:rsid w:val="430A0687"/>
    <w:rsid w:val="436B2227"/>
    <w:rsid w:val="43B25DA0"/>
    <w:rsid w:val="43CF39D3"/>
    <w:rsid w:val="4437785B"/>
    <w:rsid w:val="443A1397"/>
    <w:rsid w:val="444E45FB"/>
    <w:rsid w:val="447A5715"/>
    <w:rsid w:val="448E1A66"/>
    <w:rsid w:val="449504C4"/>
    <w:rsid w:val="44C7299F"/>
    <w:rsid w:val="44DA19AF"/>
    <w:rsid w:val="44EC2A65"/>
    <w:rsid w:val="44F41FF7"/>
    <w:rsid w:val="45021AE3"/>
    <w:rsid w:val="456003C9"/>
    <w:rsid w:val="45A56520"/>
    <w:rsid w:val="45C8779A"/>
    <w:rsid w:val="45F42A6C"/>
    <w:rsid w:val="45FE4E36"/>
    <w:rsid w:val="46012018"/>
    <w:rsid w:val="46217298"/>
    <w:rsid w:val="46283E04"/>
    <w:rsid w:val="46526185"/>
    <w:rsid w:val="46621773"/>
    <w:rsid w:val="466701B6"/>
    <w:rsid w:val="467E428F"/>
    <w:rsid w:val="46B320BF"/>
    <w:rsid w:val="46C1357F"/>
    <w:rsid w:val="46E1638E"/>
    <w:rsid w:val="46FF7340"/>
    <w:rsid w:val="474B78A4"/>
    <w:rsid w:val="474E0D50"/>
    <w:rsid w:val="47652755"/>
    <w:rsid w:val="476F43F8"/>
    <w:rsid w:val="477270AE"/>
    <w:rsid w:val="47A33008"/>
    <w:rsid w:val="47A34352"/>
    <w:rsid w:val="47B033C7"/>
    <w:rsid w:val="47F668B3"/>
    <w:rsid w:val="480E17B1"/>
    <w:rsid w:val="48131F3B"/>
    <w:rsid w:val="481D011D"/>
    <w:rsid w:val="483F401E"/>
    <w:rsid w:val="484A5157"/>
    <w:rsid w:val="4899529D"/>
    <w:rsid w:val="48B73A1B"/>
    <w:rsid w:val="48BF2020"/>
    <w:rsid w:val="48DA5577"/>
    <w:rsid w:val="48DA6F8D"/>
    <w:rsid w:val="493341AD"/>
    <w:rsid w:val="494F6268"/>
    <w:rsid w:val="49513BFA"/>
    <w:rsid w:val="49755BF4"/>
    <w:rsid w:val="49A871FC"/>
    <w:rsid w:val="49CF3221"/>
    <w:rsid w:val="4A0805E9"/>
    <w:rsid w:val="4A2C6268"/>
    <w:rsid w:val="4A493957"/>
    <w:rsid w:val="4A72763E"/>
    <w:rsid w:val="4A782AB7"/>
    <w:rsid w:val="4A9D166B"/>
    <w:rsid w:val="4AB5619A"/>
    <w:rsid w:val="4AC71D50"/>
    <w:rsid w:val="4AD752ED"/>
    <w:rsid w:val="4B55101C"/>
    <w:rsid w:val="4B9413B7"/>
    <w:rsid w:val="4BB01504"/>
    <w:rsid w:val="4BC30D56"/>
    <w:rsid w:val="4BF37DB7"/>
    <w:rsid w:val="4C1201D0"/>
    <w:rsid w:val="4C13599D"/>
    <w:rsid w:val="4C290F65"/>
    <w:rsid w:val="4C541C52"/>
    <w:rsid w:val="4C5502BD"/>
    <w:rsid w:val="4C8669B0"/>
    <w:rsid w:val="4CC96A7F"/>
    <w:rsid w:val="4CCB171C"/>
    <w:rsid w:val="4D01160F"/>
    <w:rsid w:val="4D2A4BD1"/>
    <w:rsid w:val="4D87177C"/>
    <w:rsid w:val="4DDA46C1"/>
    <w:rsid w:val="4E020478"/>
    <w:rsid w:val="4E190EB7"/>
    <w:rsid w:val="4E264A8E"/>
    <w:rsid w:val="4E427661"/>
    <w:rsid w:val="4E7303F5"/>
    <w:rsid w:val="4EB93CEB"/>
    <w:rsid w:val="4EDF2CCE"/>
    <w:rsid w:val="4F466072"/>
    <w:rsid w:val="4F7257C1"/>
    <w:rsid w:val="4FB5524F"/>
    <w:rsid w:val="4FC63A72"/>
    <w:rsid w:val="4FDB409F"/>
    <w:rsid w:val="501B58D0"/>
    <w:rsid w:val="50853EB9"/>
    <w:rsid w:val="50B01720"/>
    <w:rsid w:val="512971F1"/>
    <w:rsid w:val="51440BC5"/>
    <w:rsid w:val="514E68D2"/>
    <w:rsid w:val="51791EBD"/>
    <w:rsid w:val="51E265CD"/>
    <w:rsid w:val="526427CC"/>
    <w:rsid w:val="52E574EA"/>
    <w:rsid w:val="52FA2F27"/>
    <w:rsid w:val="530D7F01"/>
    <w:rsid w:val="533F1BD1"/>
    <w:rsid w:val="538472D9"/>
    <w:rsid w:val="53C73471"/>
    <w:rsid w:val="53C92FD1"/>
    <w:rsid w:val="53D359DD"/>
    <w:rsid w:val="53D95615"/>
    <w:rsid w:val="53F657F2"/>
    <w:rsid w:val="542C11B9"/>
    <w:rsid w:val="5452283C"/>
    <w:rsid w:val="5456380B"/>
    <w:rsid w:val="54607D70"/>
    <w:rsid w:val="54661788"/>
    <w:rsid w:val="548E60D4"/>
    <w:rsid w:val="54917DD8"/>
    <w:rsid w:val="54967747"/>
    <w:rsid w:val="54D47E0C"/>
    <w:rsid w:val="54D56FE0"/>
    <w:rsid w:val="550E5197"/>
    <w:rsid w:val="55150EA9"/>
    <w:rsid w:val="554F499D"/>
    <w:rsid w:val="555A2A04"/>
    <w:rsid w:val="55716D44"/>
    <w:rsid w:val="55A40C5E"/>
    <w:rsid w:val="55DC2372"/>
    <w:rsid w:val="563076BB"/>
    <w:rsid w:val="563801FA"/>
    <w:rsid w:val="567660F8"/>
    <w:rsid w:val="56985FB6"/>
    <w:rsid w:val="56BE0A61"/>
    <w:rsid w:val="56DB48F6"/>
    <w:rsid w:val="57274805"/>
    <w:rsid w:val="574F2594"/>
    <w:rsid w:val="57926BE5"/>
    <w:rsid w:val="57E1118A"/>
    <w:rsid w:val="586C442B"/>
    <w:rsid w:val="58712353"/>
    <w:rsid w:val="58794EB0"/>
    <w:rsid w:val="58A258FE"/>
    <w:rsid w:val="58BC0899"/>
    <w:rsid w:val="58DA1AB9"/>
    <w:rsid w:val="58DB5262"/>
    <w:rsid w:val="58F11E89"/>
    <w:rsid w:val="591613E8"/>
    <w:rsid w:val="59395CE4"/>
    <w:rsid w:val="59423EF7"/>
    <w:rsid w:val="5A446872"/>
    <w:rsid w:val="5A837167"/>
    <w:rsid w:val="5AC174A8"/>
    <w:rsid w:val="5AD11FC4"/>
    <w:rsid w:val="5B0552AF"/>
    <w:rsid w:val="5BC07D6B"/>
    <w:rsid w:val="5C286D00"/>
    <w:rsid w:val="5C3D40BC"/>
    <w:rsid w:val="5C784640"/>
    <w:rsid w:val="5D3903B1"/>
    <w:rsid w:val="5D91278B"/>
    <w:rsid w:val="5DB64CC4"/>
    <w:rsid w:val="5DBE52FF"/>
    <w:rsid w:val="5DC85C8F"/>
    <w:rsid w:val="5DEA6024"/>
    <w:rsid w:val="5DED028B"/>
    <w:rsid w:val="5E206FB0"/>
    <w:rsid w:val="5E5710B4"/>
    <w:rsid w:val="5EC47AB7"/>
    <w:rsid w:val="5F1C5497"/>
    <w:rsid w:val="5F215420"/>
    <w:rsid w:val="5F3C11A8"/>
    <w:rsid w:val="5F42559E"/>
    <w:rsid w:val="5F6718E3"/>
    <w:rsid w:val="5F760A2A"/>
    <w:rsid w:val="5FA307DF"/>
    <w:rsid w:val="5FD833FE"/>
    <w:rsid w:val="5FE0021A"/>
    <w:rsid w:val="5FFA25A7"/>
    <w:rsid w:val="60042F92"/>
    <w:rsid w:val="600C145F"/>
    <w:rsid w:val="608305FC"/>
    <w:rsid w:val="6085375A"/>
    <w:rsid w:val="60D4501B"/>
    <w:rsid w:val="60F20D14"/>
    <w:rsid w:val="610573A1"/>
    <w:rsid w:val="612A268A"/>
    <w:rsid w:val="613F3075"/>
    <w:rsid w:val="616B6050"/>
    <w:rsid w:val="61BC3DA3"/>
    <w:rsid w:val="61FC2E76"/>
    <w:rsid w:val="622C5337"/>
    <w:rsid w:val="62450945"/>
    <w:rsid w:val="62514980"/>
    <w:rsid w:val="628905BD"/>
    <w:rsid w:val="629F431A"/>
    <w:rsid w:val="62D56BFB"/>
    <w:rsid w:val="62DD5546"/>
    <w:rsid w:val="62E60358"/>
    <w:rsid w:val="62F10870"/>
    <w:rsid w:val="62FA0D09"/>
    <w:rsid w:val="630148D3"/>
    <w:rsid w:val="631D0965"/>
    <w:rsid w:val="63222C3B"/>
    <w:rsid w:val="63760F4F"/>
    <w:rsid w:val="639E0203"/>
    <w:rsid w:val="63C42083"/>
    <w:rsid w:val="63C86AAB"/>
    <w:rsid w:val="640D4174"/>
    <w:rsid w:val="642B629B"/>
    <w:rsid w:val="646A1A6D"/>
    <w:rsid w:val="64843386"/>
    <w:rsid w:val="6491683B"/>
    <w:rsid w:val="64A1111A"/>
    <w:rsid w:val="64C47DBC"/>
    <w:rsid w:val="64D0280E"/>
    <w:rsid w:val="64D63705"/>
    <w:rsid w:val="64E55693"/>
    <w:rsid w:val="65183C93"/>
    <w:rsid w:val="651C2938"/>
    <w:rsid w:val="65460A78"/>
    <w:rsid w:val="658E729E"/>
    <w:rsid w:val="65AB687F"/>
    <w:rsid w:val="65D176CD"/>
    <w:rsid w:val="66283944"/>
    <w:rsid w:val="66661481"/>
    <w:rsid w:val="667E6345"/>
    <w:rsid w:val="669712F6"/>
    <w:rsid w:val="66A06608"/>
    <w:rsid w:val="66CD57DF"/>
    <w:rsid w:val="66D80FB6"/>
    <w:rsid w:val="66E23CFD"/>
    <w:rsid w:val="6707012D"/>
    <w:rsid w:val="67073528"/>
    <w:rsid w:val="67142831"/>
    <w:rsid w:val="67325E68"/>
    <w:rsid w:val="676F0E15"/>
    <w:rsid w:val="67D8016B"/>
    <w:rsid w:val="67E74D87"/>
    <w:rsid w:val="67F30793"/>
    <w:rsid w:val="68057948"/>
    <w:rsid w:val="68350F50"/>
    <w:rsid w:val="684A447A"/>
    <w:rsid w:val="68A1437B"/>
    <w:rsid w:val="68E91732"/>
    <w:rsid w:val="691134E9"/>
    <w:rsid w:val="6953579F"/>
    <w:rsid w:val="6A1F5496"/>
    <w:rsid w:val="6A91514E"/>
    <w:rsid w:val="6AD037FA"/>
    <w:rsid w:val="6ADF7DBB"/>
    <w:rsid w:val="6AF1089A"/>
    <w:rsid w:val="6B440861"/>
    <w:rsid w:val="6B6B4F4E"/>
    <w:rsid w:val="6BD47498"/>
    <w:rsid w:val="6C6B17C6"/>
    <w:rsid w:val="6CB77B20"/>
    <w:rsid w:val="6CCA1FB1"/>
    <w:rsid w:val="6CDC4DE5"/>
    <w:rsid w:val="6CDF4B57"/>
    <w:rsid w:val="6CF729BD"/>
    <w:rsid w:val="6D4E5A16"/>
    <w:rsid w:val="6D7F4EDF"/>
    <w:rsid w:val="6D940124"/>
    <w:rsid w:val="6D956F6C"/>
    <w:rsid w:val="6DB06404"/>
    <w:rsid w:val="6DC855DB"/>
    <w:rsid w:val="6DD75AFD"/>
    <w:rsid w:val="6E1B2878"/>
    <w:rsid w:val="6E984590"/>
    <w:rsid w:val="6EB6240B"/>
    <w:rsid w:val="6EE16227"/>
    <w:rsid w:val="6F5452FB"/>
    <w:rsid w:val="6F5B444C"/>
    <w:rsid w:val="6F6A3335"/>
    <w:rsid w:val="6F6F099C"/>
    <w:rsid w:val="6F7055CD"/>
    <w:rsid w:val="6F864673"/>
    <w:rsid w:val="6F972D86"/>
    <w:rsid w:val="6F9D3796"/>
    <w:rsid w:val="6FB22079"/>
    <w:rsid w:val="6FC67388"/>
    <w:rsid w:val="6FCC1DD7"/>
    <w:rsid w:val="6FFF501A"/>
    <w:rsid w:val="705057BE"/>
    <w:rsid w:val="70705EB5"/>
    <w:rsid w:val="708204C1"/>
    <w:rsid w:val="70A44B3E"/>
    <w:rsid w:val="70A73CA1"/>
    <w:rsid w:val="713841D9"/>
    <w:rsid w:val="71553EDF"/>
    <w:rsid w:val="71871A1D"/>
    <w:rsid w:val="71B74B99"/>
    <w:rsid w:val="71BE3D11"/>
    <w:rsid w:val="71DF6671"/>
    <w:rsid w:val="72046F2C"/>
    <w:rsid w:val="7234043F"/>
    <w:rsid w:val="723E166B"/>
    <w:rsid w:val="727F541F"/>
    <w:rsid w:val="72824913"/>
    <w:rsid w:val="72E53837"/>
    <w:rsid w:val="72E80642"/>
    <w:rsid w:val="733D67B9"/>
    <w:rsid w:val="733E284F"/>
    <w:rsid w:val="73667235"/>
    <w:rsid w:val="738E5FF9"/>
    <w:rsid w:val="73A65974"/>
    <w:rsid w:val="73DA3CC6"/>
    <w:rsid w:val="744F0FB1"/>
    <w:rsid w:val="74680D44"/>
    <w:rsid w:val="746C3AFB"/>
    <w:rsid w:val="746F54D8"/>
    <w:rsid w:val="74D62F28"/>
    <w:rsid w:val="74EB65CC"/>
    <w:rsid w:val="750A3E9E"/>
    <w:rsid w:val="75367489"/>
    <w:rsid w:val="75A2072F"/>
    <w:rsid w:val="75C57085"/>
    <w:rsid w:val="7658661B"/>
    <w:rsid w:val="77070EF0"/>
    <w:rsid w:val="773740AE"/>
    <w:rsid w:val="77691AA1"/>
    <w:rsid w:val="778A209E"/>
    <w:rsid w:val="77BA19AA"/>
    <w:rsid w:val="782377BD"/>
    <w:rsid w:val="782868C9"/>
    <w:rsid w:val="782944BB"/>
    <w:rsid w:val="787F66F4"/>
    <w:rsid w:val="78846AA8"/>
    <w:rsid w:val="78964313"/>
    <w:rsid w:val="78D13CD8"/>
    <w:rsid w:val="7905125B"/>
    <w:rsid w:val="790637A7"/>
    <w:rsid w:val="791B5312"/>
    <w:rsid w:val="792103D1"/>
    <w:rsid w:val="79392B81"/>
    <w:rsid w:val="79547C44"/>
    <w:rsid w:val="799F4908"/>
    <w:rsid w:val="79BF31D8"/>
    <w:rsid w:val="79D81484"/>
    <w:rsid w:val="79E856D7"/>
    <w:rsid w:val="7A1C3C15"/>
    <w:rsid w:val="7A220BAF"/>
    <w:rsid w:val="7A2E65BE"/>
    <w:rsid w:val="7A55322B"/>
    <w:rsid w:val="7A6214AD"/>
    <w:rsid w:val="7AF87FCC"/>
    <w:rsid w:val="7B1D0A30"/>
    <w:rsid w:val="7B5B3D62"/>
    <w:rsid w:val="7B764F97"/>
    <w:rsid w:val="7B8B6028"/>
    <w:rsid w:val="7B944AC1"/>
    <w:rsid w:val="7BB05E5F"/>
    <w:rsid w:val="7BC06941"/>
    <w:rsid w:val="7BD2648D"/>
    <w:rsid w:val="7BD741D8"/>
    <w:rsid w:val="7C1826EE"/>
    <w:rsid w:val="7C2C6A1A"/>
    <w:rsid w:val="7C5A2B00"/>
    <w:rsid w:val="7C6774BB"/>
    <w:rsid w:val="7CEB37D2"/>
    <w:rsid w:val="7D1A60BC"/>
    <w:rsid w:val="7D2D5624"/>
    <w:rsid w:val="7D3E0C5F"/>
    <w:rsid w:val="7D6150A5"/>
    <w:rsid w:val="7D7801F5"/>
    <w:rsid w:val="7D9D1204"/>
    <w:rsid w:val="7DAC0869"/>
    <w:rsid w:val="7DD36241"/>
    <w:rsid w:val="7DE64C1A"/>
    <w:rsid w:val="7E2A1AE5"/>
    <w:rsid w:val="7E3A4E9B"/>
    <w:rsid w:val="7E582063"/>
    <w:rsid w:val="7E584D02"/>
    <w:rsid w:val="7E5E32E2"/>
    <w:rsid w:val="7E74134B"/>
    <w:rsid w:val="7E8F1902"/>
    <w:rsid w:val="7EBB5361"/>
    <w:rsid w:val="7EC3394B"/>
    <w:rsid w:val="7ED926B6"/>
    <w:rsid w:val="7EEF23E8"/>
    <w:rsid w:val="7EF77122"/>
    <w:rsid w:val="7F215FF4"/>
    <w:rsid w:val="7F277B03"/>
    <w:rsid w:val="7F4D1A6B"/>
    <w:rsid w:val="7F593EDD"/>
    <w:rsid w:val="7F641D4A"/>
    <w:rsid w:val="7F652BB4"/>
    <w:rsid w:val="7F933CC9"/>
    <w:rsid w:val="7FB47807"/>
    <w:rsid w:val="7FEB1B08"/>
    <w:rsid w:val="7FF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2</TotalTime>
  <ScaleCrop>false</ScaleCrop>
  <LinksUpToDate>false</LinksUpToDate>
  <CharactersWithSpaces>707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2019-10-31T11:20:00Z</dcterms:created>
  <dc:creator>0</dc:creator>
  <cp:lastModifiedBy>Higgins</cp:lastModifiedBy>
  <dcterms:modified xsi:type="dcterms:W3CDTF">2019-11-06T04:38:05Z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